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BFF0" w14:textId="77777777" w:rsidR="00CE4E5A" w:rsidRDefault="00CE4E5A" w:rsidP="0076366B">
      <w:pPr>
        <w:jc w:val="center"/>
        <w:rPr>
          <w:b/>
          <w:bCs/>
        </w:rPr>
      </w:pPr>
    </w:p>
    <w:p w14:paraId="64835671" w14:textId="0FB27FFD" w:rsidR="002964ED" w:rsidRPr="00CE4E5A" w:rsidRDefault="002964ED" w:rsidP="0076366B">
      <w:pPr>
        <w:jc w:val="center"/>
        <w:rPr>
          <w:b/>
          <w:bCs/>
          <w:sz w:val="28"/>
          <w:szCs w:val="28"/>
        </w:rPr>
      </w:pPr>
      <w:r w:rsidRPr="00CE4E5A">
        <w:rPr>
          <w:b/>
          <w:bCs/>
          <w:sz w:val="28"/>
          <w:szCs w:val="28"/>
        </w:rPr>
        <w:t>TERMO DE COMPROMISSO DE MANUTENÇÃO DE SIGILO</w:t>
      </w:r>
    </w:p>
    <w:p w14:paraId="7461E13B" w14:textId="6BFF493B" w:rsidR="002964ED" w:rsidRDefault="002964ED" w:rsidP="002964ED">
      <w:pPr>
        <w:rPr>
          <w:b/>
          <w:bCs/>
        </w:rPr>
      </w:pPr>
    </w:p>
    <w:p w14:paraId="6FF6C503" w14:textId="2E54C8F6" w:rsidR="002B35EB" w:rsidRDefault="0076366B" w:rsidP="003963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Eu, </w:t>
      </w:r>
      <w:r w:rsidR="000D1ED1" w:rsidRPr="000D1ED1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Nome </w:t>
      </w:r>
      <w:r w:rsidR="00DE0E32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Completo do servidor que terá o acesso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ocupante do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Cargo </w:t>
      </w:r>
      <w:r w:rsidR="0089781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0D1ED1" w:rsidRPr="000D1ED1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Nome do Cargo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 Prefeitura </w:t>
      </w:r>
      <w:r w:rsidR="000D1ED1" w:rsidRPr="000D1ED1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Nome Prefeitura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CPF nº </w:t>
      </w:r>
      <w:r w:rsidR="003963A8" w:rsidRPr="000D1ED1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XXX.XXX.XXX-XX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B35EB" w:rsidRPr="002B35EB">
        <w:rPr>
          <w:rFonts w:ascii="Times New Roman" w:hAnsi="Times New Roman" w:cs="Times New Roman"/>
          <w:color w:val="000000"/>
          <w:sz w:val="23"/>
          <w:szCs w:val="23"/>
        </w:rPr>
        <w:t xml:space="preserve">declaro estar ciente de que as informações a mim repassadas pelo </w:t>
      </w:r>
      <w:r w:rsidR="002B35EB" w:rsidRPr="002B35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Programa Devolve ICMS </w:t>
      </w:r>
      <w:r w:rsidR="002B35EB" w:rsidRPr="002B35EB">
        <w:rPr>
          <w:rFonts w:ascii="Times New Roman" w:hAnsi="Times New Roman" w:cs="Times New Roman"/>
          <w:color w:val="000000"/>
          <w:sz w:val="23"/>
          <w:szCs w:val="23"/>
        </w:rPr>
        <w:t>só poderão ser utilizadas nos termos do caput e do inciso III do artigo 7º da Lei Federal nº 13.709, de 14 de agosto de 2018, Lei Geral de Proteção de Dados Individuais (LGPD)</w:t>
      </w:r>
      <w:r w:rsidR="002B35EB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2B35EB" w:rsidRPr="002B35EB">
        <w:rPr>
          <w:rFonts w:ascii="Times New Roman" w:hAnsi="Times New Roman" w:cs="Times New Roman"/>
          <w:color w:val="000000"/>
          <w:sz w:val="23"/>
          <w:szCs w:val="23"/>
        </w:rPr>
        <w:t>espeitados ainda os artigos 46 e 47 da referida lei.</w:t>
      </w:r>
    </w:p>
    <w:p w14:paraId="3DE031F0" w14:textId="740BAE02" w:rsidR="0076366B" w:rsidRPr="0076366B" w:rsidRDefault="0076366B" w:rsidP="003963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>No tocante às atribuições a mim conferidas, no âmbito do Termo de Responsabilidade acima referido, comprometo-me a:</w:t>
      </w:r>
    </w:p>
    <w:p w14:paraId="5FA4EB03" w14:textId="090979A9" w:rsidR="0076366B" w:rsidRPr="0076366B" w:rsidRDefault="0076366B" w:rsidP="003963A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a) manusear as bases de dados identificados do </w:t>
      </w:r>
      <w:r>
        <w:rPr>
          <w:rFonts w:ascii="Times New Roman" w:hAnsi="Times New Roman" w:cs="Times New Roman"/>
          <w:color w:val="000000"/>
          <w:sz w:val="23"/>
          <w:szCs w:val="23"/>
        </w:rPr>
        <w:t>Programa Devolve</w:t>
      </w:r>
      <w:r w:rsidR="003851BA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ICMS</w:t>
      </w:r>
      <w:r w:rsidRPr="0076366B">
        <w:rPr>
          <w:rFonts w:ascii="Times New Roman" w:hAnsi="Times New Roman" w:cs="Times New Roman"/>
          <w:color w:val="000000"/>
          <w:sz w:val="23"/>
          <w:szCs w:val="23"/>
        </w:rPr>
        <w:t xml:space="preserve"> apenas por necessidade de serviço, ou em caso de determinação expressa, desde que legal, de superior hierárquico;</w:t>
      </w:r>
    </w:p>
    <w:p w14:paraId="1884CCE9" w14:textId="74AFD012" w:rsidR="0076366B" w:rsidRPr="0076366B" w:rsidRDefault="0076366B" w:rsidP="003963A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>b) manter a absoluta cautela quando da exibição de dados em tela, impressora, ou, ainda, na gravação em meios eletrônicos, a fim de evitar que deles venham a tomar ciência pessoas não autorizadas;</w:t>
      </w:r>
    </w:p>
    <w:p w14:paraId="0CAEFD8E" w14:textId="17CE358F" w:rsidR="0076366B" w:rsidRPr="0076366B" w:rsidRDefault="0076366B" w:rsidP="003963A8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>c) não me ausentar do terminal sem encerrar a sessão de uso das bases, garantindo assim a impossibilidade de acesso indevido por pessoas não autorizadas; e</w:t>
      </w:r>
    </w:p>
    <w:p w14:paraId="3041F898" w14:textId="5CE95B88" w:rsidR="0076366B" w:rsidRPr="0076366B" w:rsidRDefault="0076366B" w:rsidP="003963A8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66B">
        <w:rPr>
          <w:rFonts w:ascii="Times New Roman" w:hAnsi="Times New Roman" w:cs="Times New Roman"/>
          <w:color w:val="000000"/>
          <w:sz w:val="23"/>
          <w:szCs w:val="23"/>
        </w:rPr>
        <w:t>d) manter sigilo dos dados ou informações sigilosas obtidas por força de minhas atribuições, abstendo-me de revelá-los ou divulgá-los, sob pena de incorrer nas sanções civis e penais decorrentes de eventual divulgação.</w:t>
      </w:r>
    </w:p>
    <w:p w14:paraId="6DEAA80C" w14:textId="4846507C" w:rsidR="0076366B" w:rsidRDefault="0076366B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C8A76A5" w14:textId="77777777" w:rsidR="00C11F97" w:rsidRPr="0076366B" w:rsidRDefault="00C11F97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6A1548" w14:textId="77777777" w:rsidR="0076366B" w:rsidRDefault="0076366B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3DC37A" w14:textId="569BCC9E" w:rsidR="0076366B" w:rsidRPr="005932A0" w:rsidRDefault="005932A0" w:rsidP="00C11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3"/>
          <w:szCs w:val="23"/>
        </w:rPr>
      </w:pPr>
      <w:r w:rsidRPr="005932A0">
        <w:rPr>
          <w:rFonts w:ascii="Times New Roman" w:hAnsi="Times New Roman" w:cs="Times New Roman"/>
          <w:color w:val="FF0000"/>
          <w:sz w:val="23"/>
          <w:szCs w:val="23"/>
        </w:rPr>
        <w:t>Município</w:t>
      </w:r>
      <w:r w:rsidR="0076366B" w:rsidRPr="005932A0">
        <w:rPr>
          <w:rFonts w:ascii="Times New Roman" w:hAnsi="Times New Roman" w:cs="Times New Roman"/>
          <w:color w:val="FF0000"/>
          <w:sz w:val="23"/>
          <w:szCs w:val="23"/>
        </w:rPr>
        <w:t xml:space="preserve">/RS, </w:t>
      </w:r>
      <w:r w:rsidRPr="005932A0">
        <w:rPr>
          <w:rFonts w:ascii="Times New Roman" w:hAnsi="Times New Roman" w:cs="Times New Roman"/>
          <w:color w:val="FF0000"/>
          <w:sz w:val="23"/>
          <w:szCs w:val="23"/>
        </w:rPr>
        <w:t>Data</w:t>
      </w:r>
    </w:p>
    <w:p w14:paraId="27CC7E6E" w14:textId="7174679B" w:rsidR="0076366B" w:rsidRDefault="0076366B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B79F38" w14:textId="3463EF33" w:rsidR="003963A8" w:rsidRDefault="003963A8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DC58C8" w14:textId="3846E805" w:rsidR="003963A8" w:rsidRDefault="003963A8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33FC8EF" w14:textId="77777777" w:rsidR="003963A8" w:rsidRDefault="003963A8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FB87B5" w14:textId="6C241300" w:rsidR="0076366B" w:rsidRDefault="0076366B" w:rsidP="0076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EF9D778" w14:textId="4EC7449E" w:rsidR="003223F0" w:rsidRDefault="00DE0E32" w:rsidP="00DE0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</w:t>
      </w:r>
    </w:p>
    <w:p w14:paraId="2B0B52BD" w14:textId="5B31198F" w:rsidR="0076366B" w:rsidRPr="0076366B" w:rsidRDefault="00CD38F2" w:rsidP="000D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63A8">
        <w:rPr>
          <w:rFonts w:ascii="Times New Roman" w:hAnsi="Times New Roman" w:cs="Times New Roman"/>
          <w:color w:val="000000"/>
          <w:sz w:val="23"/>
          <w:szCs w:val="23"/>
        </w:rPr>
        <w:t>ssinatura</w:t>
      </w:r>
      <w:r w:rsidR="00D97409">
        <w:rPr>
          <w:rFonts w:ascii="Times New Roman" w:hAnsi="Times New Roman" w:cs="Times New Roman"/>
          <w:color w:val="000000"/>
          <w:sz w:val="23"/>
          <w:szCs w:val="23"/>
        </w:rPr>
        <w:t xml:space="preserve"> do servidor</w:t>
      </w:r>
    </w:p>
    <w:p w14:paraId="7E18E559" w14:textId="1C237302" w:rsidR="0076366B" w:rsidRDefault="0076366B" w:rsidP="0076366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6FFC7F4" w14:textId="77777777" w:rsidR="0076366B" w:rsidRPr="002964ED" w:rsidRDefault="0076366B" w:rsidP="0076366B">
      <w:pPr>
        <w:rPr>
          <w:b/>
          <w:bCs/>
        </w:rPr>
      </w:pPr>
    </w:p>
    <w:sectPr w:rsidR="0076366B" w:rsidRPr="002964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6222" w14:textId="77777777" w:rsidR="000D7CC6" w:rsidRDefault="000D7CC6" w:rsidP="000D7CC6">
      <w:pPr>
        <w:spacing w:after="0" w:line="240" w:lineRule="auto"/>
      </w:pPr>
      <w:r>
        <w:separator/>
      </w:r>
    </w:p>
  </w:endnote>
  <w:endnote w:type="continuationSeparator" w:id="0">
    <w:p w14:paraId="62EE3AE5" w14:textId="77777777" w:rsidR="000D7CC6" w:rsidRDefault="000D7CC6" w:rsidP="000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0654" w14:textId="77777777" w:rsidR="000D7CC6" w:rsidRDefault="000D7CC6" w:rsidP="000D7CC6">
      <w:pPr>
        <w:spacing w:after="0" w:line="240" w:lineRule="auto"/>
      </w:pPr>
      <w:r>
        <w:separator/>
      </w:r>
    </w:p>
  </w:footnote>
  <w:footnote w:type="continuationSeparator" w:id="0">
    <w:p w14:paraId="1E365EAC" w14:textId="77777777" w:rsidR="000D7CC6" w:rsidRDefault="000D7CC6" w:rsidP="000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BC6" w14:textId="6B5A596B" w:rsidR="000D7CC6" w:rsidRDefault="000D7CC6" w:rsidP="00CD38F2">
    <w:pPr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0DD4914F" wp14:editId="5F68F4A7">
          <wp:extent cx="1390650" cy="520372"/>
          <wp:effectExtent l="0" t="0" r="0" b="0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862" cy="53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8F2">
      <w:rPr>
        <w:b/>
        <w:bCs/>
      </w:rPr>
      <w:t xml:space="preserve">                     </w:t>
    </w:r>
    <w:r w:rsidR="00CD38F2" w:rsidRPr="005F0605">
      <w:rPr>
        <w:noProof/>
      </w:rPr>
      <w:drawing>
        <wp:inline distT="0" distB="0" distL="0" distR="0" wp14:anchorId="423A9D56" wp14:editId="5DDF095E">
          <wp:extent cx="1459694" cy="441960"/>
          <wp:effectExtent l="0" t="0" r="7620" b="0"/>
          <wp:docPr id="1399703246" name="Imagem 139970324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9" cy="45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8F2">
      <w:rPr>
        <w:b/>
        <w:bCs/>
      </w:rPr>
      <w:t xml:space="preserve">                     </w:t>
    </w:r>
    <w:r w:rsidR="00CD38F2" w:rsidRPr="0066158A">
      <w:rPr>
        <w:noProof/>
      </w:rPr>
      <w:drawing>
        <wp:inline distT="0" distB="0" distL="0" distR="0" wp14:anchorId="267E30FA" wp14:editId="4AA4E1E0">
          <wp:extent cx="579120" cy="579120"/>
          <wp:effectExtent l="0" t="0" r="0" b="0"/>
          <wp:docPr id="5" name="Picture 4" descr="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7276F1D-3ACA-094E-80FC-CAE8B6CDA9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tipo&#10;&#10;Descrição gerada automaticamente">
                    <a:extLst>
                      <a:ext uri="{FF2B5EF4-FFF2-40B4-BE49-F238E27FC236}">
                        <a16:creationId xmlns:a16="http://schemas.microsoft.com/office/drawing/2014/main" id="{07276F1D-3ACA-094E-80FC-CAE8B6CDA9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D53E3" w14:textId="1AAE66A5" w:rsidR="000D7CC6" w:rsidRDefault="00CD38F2" w:rsidP="000D7CC6">
    <w:pPr>
      <w:jc w:val="center"/>
    </w:pPr>
    <w:r w:rsidRPr="002964ED">
      <w:rPr>
        <w:b/>
        <w:bCs/>
      </w:rPr>
      <w:t xml:space="preserve">Secretaria </w:t>
    </w:r>
    <w:r>
      <w:rPr>
        <w:b/>
        <w:bCs/>
      </w:rPr>
      <w:t>d</w:t>
    </w:r>
    <w:r w:rsidRPr="002964ED">
      <w:rPr>
        <w:b/>
        <w:bCs/>
      </w:rPr>
      <w:t xml:space="preserve">a Fazenda </w:t>
    </w:r>
    <w:r>
      <w:rPr>
        <w:b/>
        <w:bCs/>
      </w:rPr>
      <w:t>d</w:t>
    </w:r>
    <w:r w:rsidRPr="002964ED">
      <w:rPr>
        <w:b/>
        <w:bCs/>
      </w:rPr>
      <w:t xml:space="preserve">o Estado </w:t>
    </w:r>
    <w:r>
      <w:rPr>
        <w:b/>
        <w:bCs/>
      </w:rPr>
      <w:t>d</w:t>
    </w:r>
    <w:r w:rsidRPr="002964ED">
      <w:rPr>
        <w:b/>
        <w:bCs/>
      </w:rPr>
      <w:t xml:space="preserve">o Rio Grande </w:t>
    </w:r>
    <w:r>
      <w:rPr>
        <w:b/>
        <w:bCs/>
      </w:rPr>
      <w:t>d</w:t>
    </w:r>
    <w:r w:rsidRPr="002964ED">
      <w:rPr>
        <w:b/>
        <w:bCs/>
      </w:rPr>
      <w:t>o Sul</w:t>
    </w:r>
  </w:p>
  <w:p w14:paraId="4406286F" w14:textId="0AE7EEA7" w:rsidR="00AB596B" w:rsidRDefault="000D7CC6" w:rsidP="00AB596B">
    <w:pPr>
      <w:pBdr>
        <w:bottom w:val="single" w:sz="12" w:space="0" w:color="auto"/>
      </w:pBdr>
      <w:jc w:val="center"/>
      <w:rPr>
        <w:b/>
        <w:bCs/>
      </w:rPr>
    </w:pPr>
    <w:r>
      <w:rPr>
        <w:b/>
        <w:bCs/>
      </w:rPr>
      <w:t>Subsecretaria da Receita Estadual</w:t>
    </w:r>
  </w:p>
  <w:p w14:paraId="7EBB45DF" w14:textId="77777777" w:rsidR="003963A8" w:rsidRDefault="003963A8" w:rsidP="00AB596B">
    <w:pPr>
      <w:pBdr>
        <w:bottom w:val="single" w:sz="12" w:space="0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554633"/>
    <w:multiLevelType w:val="hybridMultilevel"/>
    <w:tmpl w:val="3FA5E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4F9B21"/>
    <w:multiLevelType w:val="hybridMultilevel"/>
    <w:tmpl w:val="E74C75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A30415"/>
    <w:multiLevelType w:val="hybridMultilevel"/>
    <w:tmpl w:val="3A003E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3488C4"/>
    <w:multiLevelType w:val="hybridMultilevel"/>
    <w:tmpl w:val="984C79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4056864">
    <w:abstractNumId w:val="3"/>
  </w:num>
  <w:num w:numId="2" w16cid:durableId="842478727">
    <w:abstractNumId w:val="1"/>
  </w:num>
  <w:num w:numId="3" w16cid:durableId="242229015">
    <w:abstractNumId w:val="0"/>
  </w:num>
  <w:num w:numId="4" w16cid:durableId="3207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ED"/>
    <w:rsid w:val="000D1ED1"/>
    <w:rsid w:val="000D7CC6"/>
    <w:rsid w:val="00253E43"/>
    <w:rsid w:val="002964ED"/>
    <w:rsid w:val="002B35EB"/>
    <w:rsid w:val="003223F0"/>
    <w:rsid w:val="003851BA"/>
    <w:rsid w:val="003963A8"/>
    <w:rsid w:val="005932A0"/>
    <w:rsid w:val="0076366B"/>
    <w:rsid w:val="0085284B"/>
    <w:rsid w:val="00897810"/>
    <w:rsid w:val="008D6DEB"/>
    <w:rsid w:val="009D527F"/>
    <w:rsid w:val="00AB596B"/>
    <w:rsid w:val="00C11F97"/>
    <w:rsid w:val="00CD38F2"/>
    <w:rsid w:val="00CE4E5A"/>
    <w:rsid w:val="00D97409"/>
    <w:rsid w:val="00DE0E32"/>
    <w:rsid w:val="00E8522D"/>
    <w:rsid w:val="00E9549F"/>
    <w:rsid w:val="00F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816BC"/>
  <w15:chartTrackingRefBased/>
  <w15:docId w15:val="{5D56215B-6555-4752-A050-57E1D20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6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CC6"/>
  </w:style>
  <w:style w:type="paragraph" w:styleId="Rodap">
    <w:name w:val="footer"/>
    <w:basedOn w:val="Normal"/>
    <w:link w:val="RodapChar"/>
    <w:uiPriority w:val="99"/>
    <w:unhideWhenUsed/>
    <w:rsid w:val="000D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0307-E317-43B0-9D13-E34F51A3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Arielson Moreira Alonso</dc:creator>
  <cp:keywords/>
  <dc:description/>
  <cp:lastModifiedBy>Anderson Aparecido Mantovani</cp:lastModifiedBy>
  <cp:revision>16</cp:revision>
  <dcterms:created xsi:type="dcterms:W3CDTF">2021-12-13T11:57:00Z</dcterms:created>
  <dcterms:modified xsi:type="dcterms:W3CDTF">2023-10-17T15:48:00Z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2023-06-22T14:05:24Z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0997153c-edbe-4a55-8757-86a61bd9f457</vt:lpwstr>
  </property>
  <property fmtid="{D5CDD505-2E9C-101B-9397-08002B2CF9AE}" pid="8" name="MSIP_Label_aad1aa98-b4b6-4f6d-a238-eb87b534c92d_ContentBits">
    <vt:lpwstr>0</vt:lpwstr>
  </property>
</Properties>
</file>